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ATTESTATION DE DOMICILE</w:t>
      </w:r>
    </w:p>
    <w:p>
      <w:pPr>
        <w:spacing w:after="120"/>
        <w:jc w:val="center"/>
      </w:pPr>
      <w:r>
        <w:rPr>
          <w:rFonts w:ascii="Arial" w:cs="Arial" w:eastAsia="Arial" w:hAnsi="Arial"/>
          <w:sz w:val="20"/>
          <w:szCs w:val="20"/>
        </w:rPr>
        <w:t xml:space="preserve">(Article 441-7 du Code pénal)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Je soussigné(e),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Nom et prénom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[Nom et prénom]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Né(e) le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[Date de naissance]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À : 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[Lieu de naissance]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Atteste sur l'honneur résider à l'adresse suivante :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[Adresse complète]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[Code postal] [Ville]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Et ce depuis le [Date d'emménagement].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Je suis informé(e) qu'une fausse déclaration expose son auteur à des sanctions pénales prévues par l'article 441-7 du Code pénal (un an d'emprisonnement et 15 000 euros d'amende, portés à 3 ans et 45 000 euros en cas de préjudice au Trésor public).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Fait pour servir et valoir ce que de droit.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À [Ville], le [Date]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Signature :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[Nom et prénom]</w:t>
      </w:r>
    </w:p>
    <w:p>
      <w:pPr>
        <w:spacing w:after="120"/>
      </w:pPr>
    </w:p>
    <w:p>
      <w:pPr>
        <w:spacing w:after="120"/>
      </w:pPr>
    </w:p>
    <w:p>
      <w:pPr>
        <w:pBdr>
          <w:top w:val="single" w:color="D1D5DB" w:sz="1" w:space="8"/>
        </w:pBdr>
        <w:spacing w:before="20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Pièces à joindre :</w:t>
      </w:r>
    </w:p>
    <w:p>
      <w:pPr>
        <w:spacing w:after="2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Copie de la pièce d'identité</w:t>
      </w:r>
    </w:p>
    <w:p>
      <w:pPr>
        <w:spacing w:after="2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Justificatif de domicile de moins de 3 mois (si disponible)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94A3B8"/>
        <w:sz w:val="16"/>
        <w:szCs w:val="16"/>
      </w:rPr>
      <w:t xml:space="preserve">Modèle fourni par quelles-aides.fr à titre indicatif. Vérifiez les exigences de votre administration.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DOMICILE</dc:title>
  <dc:creator>Quelles Aides (quelles-aides.fr)</dc:creator>
  <dc:description>Modèle d'attestation de domicile à remplir</dc:description>
  <cp:lastModifiedBy>Un-named</cp:lastModifiedBy>
  <cp:revision>1</cp:revision>
  <dcterms:created xsi:type="dcterms:W3CDTF">2026-02-23T23:19:58.094Z</dcterms:created>
  <dcterms:modified xsi:type="dcterms:W3CDTF">2026-02-23T23:19:58.094Z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